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"/>
        <w:gridCol w:w="1850"/>
        <w:gridCol w:w="1318"/>
        <w:gridCol w:w="1346"/>
        <w:gridCol w:w="1346"/>
        <w:gridCol w:w="1215"/>
        <w:gridCol w:w="1289"/>
        <w:gridCol w:w="1377"/>
      </w:tblGrid>
      <w:tr w:rsidR="005B4710">
        <w:trPr>
          <w:trHeight w:val="22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B4710" w:rsidTr="005B4710">
        <w:trPr>
          <w:trHeight w:val="221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B4710">
        <w:trPr>
          <w:trHeight w:val="22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B4710" w:rsidTr="005B4710">
        <w:trPr>
          <w:trHeight w:val="221"/>
        </w:trPr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B4710">
        <w:trPr>
          <w:trHeight w:val="22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B4710" w:rsidRDefault="005B47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027859" w:rsidRDefault="00027859" w:rsidP="00D528BF">
      <w:pPr>
        <w:rPr>
          <w:rFonts w:ascii="Times New Roman" w:hAnsi="Times New Roman" w:cs="Times New Roman"/>
          <w:sz w:val="24"/>
          <w:szCs w:val="24"/>
        </w:rPr>
      </w:pPr>
    </w:p>
    <w:p w:rsidR="00B81B4E" w:rsidRDefault="00B81B4E" w:rsidP="00B81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z v á n k a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TRIZON a.s., se sídlem Teplice,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105, PSČ 415 10, IČO: 467 09 452, společnost zapsaná v obchodním rejstříku Krajského soudu v Ústí nad Labem,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285  (dále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„společnost)  svolává </w:t>
      </w:r>
    </w:p>
    <w:p w:rsidR="00B81B4E" w:rsidRDefault="00B81B4E" w:rsidP="00B81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která   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   konat    dne</w:t>
      </w:r>
      <w:r w:rsidR="00027859">
        <w:rPr>
          <w:rFonts w:ascii="Times New Roman" w:hAnsi="Times New Roman" w:cs="Times New Roman"/>
          <w:sz w:val="24"/>
          <w:szCs w:val="24"/>
        </w:rPr>
        <w:t xml:space="preserve"> 19.prosince </w:t>
      </w:r>
      <w:r>
        <w:rPr>
          <w:rFonts w:ascii="Times New Roman" w:hAnsi="Times New Roman" w:cs="Times New Roman"/>
          <w:sz w:val="24"/>
          <w:szCs w:val="24"/>
        </w:rPr>
        <w:t xml:space="preserve">    2019  v</w:t>
      </w:r>
      <w:r w:rsidR="00027859">
        <w:rPr>
          <w:rFonts w:ascii="Times New Roman" w:hAnsi="Times New Roman" w:cs="Times New Roman"/>
          <w:sz w:val="24"/>
          <w:szCs w:val="24"/>
        </w:rPr>
        <w:t xml:space="preserve"> 9,30 </w:t>
      </w:r>
      <w:r>
        <w:rPr>
          <w:rFonts w:ascii="Times New Roman" w:hAnsi="Times New Roman" w:cs="Times New Roman"/>
          <w:sz w:val="24"/>
          <w:szCs w:val="24"/>
        </w:rPr>
        <w:t>hodin v zasedací místnosti společnosti    OJGAR, s.r.o. na adrese Praha 5, Smíchov, Křížová 1018/6.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akcionářů bude probíhat od</w:t>
      </w:r>
      <w:r w:rsidR="00027859">
        <w:rPr>
          <w:rFonts w:ascii="Times New Roman" w:hAnsi="Times New Roman" w:cs="Times New Roman"/>
          <w:sz w:val="24"/>
          <w:szCs w:val="24"/>
        </w:rPr>
        <w:t xml:space="preserve"> 9,00 </w:t>
      </w:r>
      <w:r>
        <w:rPr>
          <w:rFonts w:ascii="Times New Roman" w:hAnsi="Times New Roman" w:cs="Times New Roman"/>
          <w:sz w:val="24"/>
          <w:szCs w:val="24"/>
        </w:rPr>
        <w:t>hodin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B81B4E" w:rsidRDefault="00B81B4E" w:rsidP="00B81B4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4E5E5A" w:rsidRDefault="00B81B4E" w:rsidP="004E5E5A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Účetní závěrka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="00027859">
        <w:rPr>
          <w:rFonts w:ascii="Times New Roman" w:hAnsi="Times New Roman" w:cs="Times New Roman"/>
          <w:sz w:val="24"/>
          <w:szCs w:val="24"/>
        </w:rPr>
        <w:t xml:space="preserve"> s </w:t>
      </w:r>
      <w:r>
        <w:rPr>
          <w:rFonts w:ascii="Times New Roman" w:hAnsi="Times New Roman" w:cs="Times New Roman"/>
          <w:sz w:val="24"/>
          <w:szCs w:val="24"/>
        </w:rPr>
        <w:t>návrh</w:t>
      </w:r>
      <w:r w:rsidR="0002785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na vypořádání hospodářského výsledku </w:t>
      </w:r>
      <w:r w:rsidR="0002785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027859" w:rsidRPr="005B4710">
        <w:rPr>
          <w:rFonts w:ascii="Times New Roman" w:hAnsi="Times New Roman" w:cs="Times New Roman"/>
          <w:color w:val="000000"/>
          <w:sz w:val="24"/>
          <w:szCs w:val="24"/>
        </w:rPr>
        <w:t xml:space="preserve">  58 698 755,16</w:t>
      </w:r>
      <w:r w:rsidR="00027859">
        <w:rPr>
          <w:rFonts w:ascii="Times New Roman" w:hAnsi="Times New Roman" w:cs="Times New Roman"/>
          <w:color w:val="000000"/>
          <w:sz w:val="24"/>
          <w:szCs w:val="24"/>
        </w:rPr>
        <w:t xml:space="preserve"> Kč </w:t>
      </w:r>
      <w:r w:rsidR="00027859" w:rsidRPr="000438E5">
        <w:rPr>
          <w:rFonts w:ascii="Times New Roman" w:hAnsi="Times New Roman" w:cs="Times New Roman"/>
          <w:color w:val="000000"/>
          <w:sz w:val="24"/>
          <w:szCs w:val="24"/>
        </w:rPr>
        <w:t>zaúčtováním</w:t>
      </w:r>
      <w:r w:rsidR="000438E5" w:rsidRPr="00043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0AE">
        <w:rPr>
          <w:rFonts w:ascii="Times New Roman" w:hAnsi="Times New Roman" w:cs="Times New Roman"/>
          <w:color w:val="000000"/>
          <w:sz w:val="24"/>
          <w:szCs w:val="24"/>
        </w:rPr>
        <w:t>započtením s účtem 429100 – Neuhrazená ztráta minulých let</w:t>
      </w:r>
      <w:r w:rsidR="004E5E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5E5A">
        <w:rPr>
          <w:rFonts w:ascii="Times New Roman" w:hAnsi="Times New Roman" w:cs="Times New Roman"/>
          <w:sz w:val="24"/>
          <w:szCs w:val="24"/>
        </w:rPr>
        <w:t>Výroční zpráva o podnikatelské činnosti společnosti  o stavu jejího majetku se  zprávou o propojených osobách</w:t>
      </w:r>
    </w:p>
    <w:p w:rsidR="007850AE" w:rsidRDefault="007850AE" w:rsidP="00B81B4E">
      <w:p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B4E" w:rsidRDefault="00B81B4E" w:rsidP="00B81B4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Vyjádření správní rady k účetní závěrce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="007850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 návrhu na vyp</w:t>
      </w:r>
      <w:r w:rsidR="005B4710">
        <w:rPr>
          <w:rFonts w:ascii="Times New Roman" w:hAnsi="Times New Roman" w:cs="Times New Roman"/>
          <w:sz w:val="24"/>
          <w:szCs w:val="24"/>
        </w:rPr>
        <w:t xml:space="preserve">ořádání hospodářského výsledku zisku ve výši </w:t>
      </w:r>
      <w:r w:rsidR="005B4710" w:rsidRPr="005B4710">
        <w:rPr>
          <w:rFonts w:ascii="Times New Roman" w:hAnsi="Times New Roman" w:cs="Times New Roman"/>
          <w:color w:val="000000"/>
          <w:sz w:val="24"/>
          <w:szCs w:val="24"/>
        </w:rPr>
        <w:t xml:space="preserve">  58 698 755,16</w:t>
      </w:r>
      <w:r w:rsidR="005B4710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  <w:r w:rsidR="007850A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5B4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Výroční zprávě o podnikatelské činnosti společnosti  o stavu jejího majetku </w:t>
      </w:r>
      <w:r w:rsidR="007850AE">
        <w:rPr>
          <w:rFonts w:ascii="Times New Roman" w:hAnsi="Times New Roman" w:cs="Times New Roman"/>
          <w:sz w:val="24"/>
          <w:szCs w:val="24"/>
        </w:rPr>
        <w:t>se  z</w:t>
      </w:r>
      <w:r>
        <w:rPr>
          <w:rFonts w:ascii="Times New Roman" w:hAnsi="Times New Roman" w:cs="Times New Roman"/>
          <w:sz w:val="24"/>
          <w:szCs w:val="24"/>
        </w:rPr>
        <w:t>práv</w:t>
      </w:r>
      <w:r w:rsidR="007850AE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 propojených osobách</w:t>
      </w:r>
    </w:p>
    <w:p w:rsidR="00B81B4E" w:rsidRDefault="00B81B4E" w:rsidP="00B81B4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Schválení  účetní závěrky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31.12. 2018</w:t>
      </w:r>
      <w:proofErr w:type="gramEnd"/>
    </w:p>
    <w:p w:rsidR="00B81B4E" w:rsidRDefault="00B81B4E" w:rsidP="00B81B4E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Rozhodnutí o vypořádání hospodářského výsledku za rok 2018</w:t>
      </w:r>
      <w:r w:rsidR="005B4710">
        <w:rPr>
          <w:rFonts w:ascii="Times New Roman" w:hAnsi="Times New Roman" w:cs="Times New Roman"/>
          <w:sz w:val="24"/>
          <w:szCs w:val="24"/>
        </w:rPr>
        <w:t xml:space="preserve"> zisku ve </w:t>
      </w:r>
      <w:proofErr w:type="gramStart"/>
      <w:r w:rsidR="005B4710">
        <w:rPr>
          <w:rFonts w:ascii="Times New Roman" w:hAnsi="Times New Roman" w:cs="Times New Roman"/>
          <w:sz w:val="24"/>
          <w:szCs w:val="24"/>
        </w:rPr>
        <w:t xml:space="preserve">výši </w:t>
      </w:r>
      <w:r w:rsidR="005B4710" w:rsidRPr="005B4710">
        <w:rPr>
          <w:rFonts w:ascii="Times New Roman" w:hAnsi="Times New Roman" w:cs="Times New Roman"/>
          <w:color w:val="000000"/>
          <w:sz w:val="24"/>
          <w:szCs w:val="24"/>
        </w:rPr>
        <w:t xml:space="preserve">  58 698 755,16</w:t>
      </w:r>
      <w:proofErr w:type="gramEnd"/>
      <w:r w:rsidR="005B4710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81B4E" w:rsidRDefault="00B81B4E" w:rsidP="004E5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Rozhodnutí o určení auditora podle § 17 zákona č. 93/2009 Sb., o auditorech a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změně </w:t>
      </w:r>
      <w:r w:rsidR="004E5E5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některých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zákonů  </w:t>
      </w:r>
    </w:p>
    <w:p w:rsidR="004E5E5A" w:rsidRDefault="005B4710" w:rsidP="00D528BF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E5E5A">
        <w:rPr>
          <w:rFonts w:ascii="Times New Roman" w:hAnsi="Times New Roman" w:cs="Times New Roman"/>
          <w:sz w:val="24"/>
          <w:szCs w:val="24"/>
        </w:rPr>
        <w:t>.</w:t>
      </w:r>
      <w:r w:rsidR="004E5E5A">
        <w:rPr>
          <w:rFonts w:ascii="Times New Roman" w:hAnsi="Times New Roman" w:cs="Times New Roman"/>
          <w:sz w:val="24"/>
          <w:szCs w:val="24"/>
        </w:rPr>
        <w:tab/>
        <w:t>Závěr.</w:t>
      </w:r>
    </w:p>
    <w:p w:rsidR="00B81B4E" w:rsidRDefault="00B81B4E" w:rsidP="004E5E5A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 w:rsidRPr="004E5E5A"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valná hromada v souladu s § 422 zákona č. 90/ 2012 Sb., o obchodních společnostech a družstvech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a 3 : </w:t>
      </w:r>
    </w:p>
    <w:p w:rsidR="00B81B4E" w:rsidRDefault="004E5E5A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účetní závěrce a </w:t>
      </w:r>
      <w:r w:rsidR="00B81B4E">
        <w:rPr>
          <w:rFonts w:ascii="Times New Roman" w:hAnsi="Times New Roman" w:cs="Times New Roman"/>
          <w:sz w:val="24"/>
          <w:szCs w:val="24"/>
        </w:rPr>
        <w:t xml:space="preserve"> přednesení Výroční zprávy statutárního ředitele o podnikatelské činnosti společnosti  o stavu jejího majetku k </w:t>
      </w:r>
      <w:proofErr w:type="gramStart"/>
      <w:r w:rsidR="00B81B4E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Valná hromada po vyjádření správní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 bere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zprávu</w:t>
      </w:r>
      <w:r w:rsidR="00B81B4E">
        <w:rPr>
          <w:rFonts w:ascii="Times New Roman" w:hAnsi="Times New Roman" w:cs="Times New Roman"/>
          <w:sz w:val="24"/>
          <w:szCs w:val="24"/>
        </w:rPr>
        <w:t xml:space="preserve"> na vědomí bez námitek. </w:t>
      </w:r>
    </w:p>
    <w:p w:rsidR="004E5E5A" w:rsidRDefault="004E5E5A" w:rsidP="00B81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Zdůvodnění : vyplývá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zákona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4: 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E5E5A">
        <w:rPr>
          <w:rFonts w:ascii="Times New Roman" w:hAnsi="Times New Roman" w:cs="Times New Roman"/>
          <w:sz w:val="24"/>
          <w:szCs w:val="24"/>
        </w:rPr>
        <w:t xml:space="preserve">informacích k účetní </w:t>
      </w:r>
      <w:r>
        <w:rPr>
          <w:rFonts w:ascii="Times New Roman" w:hAnsi="Times New Roman" w:cs="Times New Roman"/>
          <w:sz w:val="24"/>
          <w:szCs w:val="24"/>
        </w:rPr>
        <w:t>závěr</w:t>
      </w:r>
      <w:r w:rsidR="004E5E5A"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 xml:space="preserve">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31.12. 2018</w:t>
      </w:r>
      <w:proofErr w:type="gramEnd"/>
      <w:r w:rsidR="004E5E5A">
        <w:rPr>
          <w:rFonts w:ascii="Times New Roman" w:hAnsi="Times New Roman" w:cs="Times New Roman"/>
          <w:sz w:val="24"/>
          <w:szCs w:val="24"/>
        </w:rPr>
        <w:t xml:space="preserve"> a vyjádření správní rady k ní se navrhuje </w:t>
      </w:r>
      <w:r>
        <w:rPr>
          <w:rFonts w:ascii="Times New Roman" w:hAnsi="Times New Roman" w:cs="Times New Roman"/>
          <w:sz w:val="24"/>
          <w:szCs w:val="24"/>
        </w:rPr>
        <w:t>toto  usnesení: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závěrku společnosti 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31.12. 2018</w:t>
      </w:r>
      <w:proofErr w:type="gramEnd"/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  Sc</w:t>
      </w:r>
      <w:r w:rsidR="004E5E5A">
        <w:rPr>
          <w:rFonts w:ascii="Times New Roman" w:hAnsi="Times New Roman" w:cs="Times New Roman"/>
          <w:sz w:val="24"/>
          <w:szCs w:val="24"/>
        </w:rPr>
        <w:t xml:space="preserve">hválení je v souladu se </w:t>
      </w:r>
      <w:proofErr w:type="gramStart"/>
      <w:r w:rsidR="004E5E5A">
        <w:rPr>
          <w:rFonts w:ascii="Times New Roman" w:hAnsi="Times New Roman" w:cs="Times New Roman"/>
          <w:sz w:val="24"/>
          <w:szCs w:val="24"/>
        </w:rPr>
        <w:t xml:space="preserve">zákonem a </w:t>
      </w:r>
      <w:r>
        <w:rPr>
          <w:rFonts w:ascii="Times New Roman" w:hAnsi="Times New Roman" w:cs="Times New Roman"/>
          <w:sz w:val="24"/>
          <w:szCs w:val="24"/>
        </w:rPr>
        <w:t xml:space="preserve"> stanovami</w:t>
      </w:r>
      <w:proofErr w:type="gramEnd"/>
      <w:r w:rsidR="004E5E5A">
        <w:rPr>
          <w:rFonts w:ascii="Times New Roman" w:hAnsi="Times New Roman" w:cs="Times New Roman"/>
          <w:sz w:val="24"/>
          <w:szCs w:val="24"/>
        </w:rPr>
        <w:t>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přednesení návrhu na vypořádání hospodářského výsledku</w:t>
      </w:r>
      <w:r w:rsidR="004E5E5A">
        <w:rPr>
          <w:rFonts w:ascii="Times New Roman" w:hAnsi="Times New Roman" w:cs="Times New Roman"/>
          <w:sz w:val="24"/>
          <w:szCs w:val="24"/>
        </w:rPr>
        <w:t xml:space="preserve"> vykázaného společností k </w:t>
      </w:r>
      <w:proofErr w:type="gramStart"/>
      <w:r w:rsidR="004E5E5A">
        <w:rPr>
          <w:rFonts w:ascii="Times New Roman" w:hAnsi="Times New Roman" w:cs="Times New Roman"/>
          <w:sz w:val="24"/>
          <w:szCs w:val="24"/>
        </w:rPr>
        <w:t>31.12.2018</w:t>
      </w:r>
      <w:proofErr w:type="gramEnd"/>
      <w:r w:rsidR="004E5E5A">
        <w:rPr>
          <w:rFonts w:ascii="Times New Roman" w:hAnsi="Times New Roman" w:cs="Times New Roman"/>
          <w:sz w:val="24"/>
          <w:szCs w:val="24"/>
        </w:rPr>
        <w:t xml:space="preserve"> </w:t>
      </w:r>
      <w:r w:rsidR="005B4710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B4710" w:rsidRPr="005B4710">
        <w:rPr>
          <w:rFonts w:ascii="Times New Roman" w:hAnsi="Times New Roman" w:cs="Times New Roman"/>
          <w:color w:val="000000"/>
          <w:sz w:val="24"/>
          <w:szCs w:val="24"/>
        </w:rPr>
        <w:t xml:space="preserve">  58 698 755,16</w:t>
      </w:r>
      <w:r w:rsidR="005B4710">
        <w:rPr>
          <w:rFonts w:ascii="Times New Roman" w:hAnsi="Times New Roman" w:cs="Times New Roman"/>
          <w:color w:val="000000"/>
          <w:sz w:val="24"/>
          <w:szCs w:val="24"/>
        </w:rPr>
        <w:t xml:space="preserve"> Kč </w:t>
      </w:r>
      <w:r w:rsidR="004E5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E5A" w:rsidRPr="000438E5">
        <w:rPr>
          <w:rFonts w:ascii="Times New Roman" w:hAnsi="Times New Roman" w:cs="Times New Roman"/>
          <w:color w:val="000000"/>
          <w:sz w:val="24"/>
          <w:szCs w:val="24"/>
        </w:rPr>
        <w:t xml:space="preserve">zaúčtováním </w:t>
      </w:r>
      <w:r w:rsidR="004E5E5A">
        <w:rPr>
          <w:rFonts w:ascii="Times New Roman" w:hAnsi="Times New Roman" w:cs="Times New Roman"/>
          <w:color w:val="000000"/>
          <w:sz w:val="24"/>
          <w:szCs w:val="24"/>
        </w:rPr>
        <w:t xml:space="preserve">započtením s účtem 429100 – Neuhrazená ztráta minulých let, </w:t>
      </w:r>
      <w:r>
        <w:rPr>
          <w:rFonts w:ascii="Times New Roman" w:hAnsi="Times New Roman" w:cs="Times New Roman"/>
          <w:sz w:val="24"/>
          <w:szCs w:val="24"/>
        </w:rPr>
        <w:t xml:space="preserve">a vyjádření správní rady k tomuto návrhu  se  navrhuje </w:t>
      </w:r>
      <w:r w:rsidR="004E5E5A">
        <w:rPr>
          <w:rFonts w:ascii="Times New Roman" w:hAnsi="Times New Roman" w:cs="Times New Roman"/>
          <w:sz w:val="24"/>
          <w:szCs w:val="24"/>
        </w:rPr>
        <w:t xml:space="preserve">přijetí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5E5A"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z w:val="24"/>
          <w:szCs w:val="24"/>
        </w:rPr>
        <w:t xml:space="preserve">  usnesení:</w:t>
      </w:r>
    </w:p>
    <w:p w:rsidR="004E5E5A" w:rsidRDefault="00B81B4E" w:rsidP="00B81B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 vykázan</w:t>
      </w:r>
      <w:r w:rsidR="005B4710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společnosti k 31.12.2018</w:t>
      </w:r>
      <w:r w:rsidR="004E5E5A">
        <w:rPr>
          <w:rFonts w:ascii="Times New Roman" w:hAnsi="Times New Roman" w:cs="Times New Roman"/>
          <w:sz w:val="24"/>
          <w:szCs w:val="24"/>
        </w:rPr>
        <w:t xml:space="preserve"> -   zisku ve </w:t>
      </w:r>
      <w:proofErr w:type="gramStart"/>
      <w:r w:rsidR="004E5E5A">
        <w:rPr>
          <w:rFonts w:ascii="Times New Roman" w:hAnsi="Times New Roman" w:cs="Times New Roman"/>
          <w:sz w:val="24"/>
          <w:szCs w:val="24"/>
        </w:rPr>
        <w:t xml:space="preserve">výši </w:t>
      </w:r>
      <w:r w:rsidR="004E5E5A" w:rsidRPr="005B4710">
        <w:rPr>
          <w:rFonts w:ascii="Times New Roman" w:hAnsi="Times New Roman" w:cs="Times New Roman"/>
          <w:color w:val="000000"/>
          <w:sz w:val="24"/>
          <w:szCs w:val="24"/>
        </w:rPr>
        <w:t xml:space="preserve">  58 698 755,16</w:t>
      </w:r>
      <w:proofErr w:type="gramEnd"/>
      <w:r w:rsidR="004E5E5A"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  <w:r w:rsidR="004E5E5A">
        <w:rPr>
          <w:rFonts w:ascii="Times New Roman" w:hAnsi="Times New Roman" w:cs="Times New Roman"/>
          <w:sz w:val="24"/>
          <w:szCs w:val="24"/>
        </w:rPr>
        <w:t xml:space="preserve">  </w:t>
      </w:r>
      <w:r w:rsidR="004E5E5A" w:rsidRPr="000438E5">
        <w:rPr>
          <w:rFonts w:ascii="Times New Roman" w:hAnsi="Times New Roman" w:cs="Times New Roman"/>
          <w:color w:val="000000"/>
          <w:sz w:val="24"/>
          <w:szCs w:val="24"/>
        </w:rPr>
        <w:t xml:space="preserve">zaúčtováním </w:t>
      </w:r>
      <w:r w:rsidR="004E5E5A">
        <w:rPr>
          <w:rFonts w:ascii="Times New Roman" w:hAnsi="Times New Roman" w:cs="Times New Roman"/>
          <w:color w:val="000000"/>
          <w:sz w:val="24"/>
          <w:szCs w:val="24"/>
        </w:rPr>
        <w:t>započtením s účtem 429100 – Neuhrazená ztráta minulých let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vypořádání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hospodářského výsledku rozhoduje valná hromada na návrh statutárního ředitele společnosti po přezkoumání správní radou.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přednesení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Výroční   zprávy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podnikatelské činnosti společnosti a o s</w:t>
      </w:r>
      <w:r w:rsidR="005C7511">
        <w:rPr>
          <w:rFonts w:ascii="Times New Roman" w:hAnsi="Times New Roman" w:cs="Times New Roman"/>
          <w:sz w:val="24"/>
          <w:szCs w:val="24"/>
        </w:rPr>
        <w:t>tavu jejího majetku za rok 2018 se z</w:t>
      </w:r>
      <w:r>
        <w:rPr>
          <w:rFonts w:ascii="Times New Roman" w:hAnsi="Times New Roman" w:cs="Times New Roman"/>
          <w:sz w:val="24"/>
          <w:szCs w:val="24"/>
        </w:rPr>
        <w:t>práv</w:t>
      </w:r>
      <w:r w:rsidR="005C751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 propojených osobách  a vyjádření správní rady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 těmto zprávám bere valná hromada  obě zprávy na vědomí bez námitek.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6: Návrh usnesení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ukládá statutárnímu řediteli společnosti zajistit pro rok 20</w:t>
      </w:r>
      <w:r w:rsidR="005B47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auditora.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Zdůvodnění: jedná se o společnost, která </w:t>
      </w:r>
      <w:proofErr w:type="gramStart"/>
      <w:r>
        <w:rPr>
          <w:rFonts w:ascii="Times New Roman" w:hAnsi="Times New Roman" w:cs="Times New Roman"/>
          <w:sz w:val="24"/>
          <w:szCs w:val="24"/>
        </w:rPr>
        <w:t>je  v souladu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příslušnými zákony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je třeba pro</w:t>
      </w:r>
      <w:r w:rsidR="005B4710">
        <w:rPr>
          <w:rFonts w:ascii="Times New Roman" w:hAnsi="Times New Roman" w:cs="Times New Roman"/>
          <w:sz w:val="24"/>
          <w:szCs w:val="24"/>
        </w:rPr>
        <w:t xml:space="preserve"> vypracování auditu </w:t>
      </w:r>
      <w:r>
        <w:rPr>
          <w:rFonts w:ascii="Times New Roman" w:hAnsi="Times New Roman" w:cs="Times New Roman"/>
          <w:sz w:val="24"/>
          <w:szCs w:val="24"/>
        </w:rPr>
        <w:t xml:space="preserve"> zajisti</w:t>
      </w:r>
      <w:r w:rsidR="005B47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příslušného auditora.</w:t>
      </w:r>
    </w:p>
    <w:p w:rsidR="00B81B4E" w:rsidRDefault="00B81B4E" w:rsidP="00B8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A244EC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, Výroční zpráva o podnikatelské činnosti společnosti a o stavu jejího majetku</w:t>
      </w:r>
      <w:r w:rsidR="005C7511">
        <w:rPr>
          <w:rFonts w:ascii="Times New Roman" w:hAnsi="Times New Roman" w:cs="Times New Roman"/>
          <w:sz w:val="24"/>
          <w:szCs w:val="24"/>
        </w:rPr>
        <w:t xml:space="preserve"> se z</w:t>
      </w:r>
      <w:r w:rsidR="00A244EC">
        <w:rPr>
          <w:rFonts w:ascii="Times New Roman" w:hAnsi="Times New Roman" w:cs="Times New Roman"/>
          <w:sz w:val="24"/>
          <w:szCs w:val="24"/>
        </w:rPr>
        <w:t>práv</w:t>
      </w:r>
      <w:r w:rsidR="005C7511">
        <w:rPr>
          <w:rFonts w:ascii="Times New Roman" w:hAnsi="Times New Roman" w:cs="Times New Roman"/>
          <w:sz w:val="24"/>
          <w:szCs w:val="24"/>
        </w:rPr>
        <w:t>ou</w:t>
      </w:r>
      <w:r w:rsidR="00A244EC">
        <w:rPr>
          <w:rFonts w:ascii="Times New Roman" w:hAnsi="Times New Roman" w:cs="Times New Roman"/>
          <w:sz w:val="24"/>
          <w:szCs w:val="24"/>
        </w:rPr>
        <w:t xml:space="preserve"> o propojených osobách budou akcionářů</w:t>
      </w:r>
      <w:r w:rsidR="005C7511">
        <w:rPr>
          <w:rFonts w:ascii="Times New Roman" w:hAnsi="Times New Roman" w:cs="Times New Roman"/>
          <w:sz w:val="24"/>
          <w:szCs w:val="24"/>
        </w:rPr>
        <w:t xml:space="preserve">m </w:t>
      </w:r>
      <w:r w:rsidR="00A244EC">
        <w:rPr>
          <w:rFonts w:ascii="Times New Roman" w:hAnsi="Times New Roman" w:cs="Times New Roman"/>
          <w:sz w:val="24"/>
          <w:szCs w:val="24"/>
        </w:rPr>
        <w:t xml:space="preserve"> k dispozici k nahlédnutí v sídle společnosti </w:t>
      </w:r>
      <w:r>
        <w:rPr>
          <w:rFonts w:ascii="Times New Roman" w:hAnsi="Times New Roman" w:cs="Times New Roman"/>
          <w:sz w:val="24"/>
          <w:szCs w:val="24"/>
        </w:rPr>
        <w:t xml:space="preserve"> OJGAR, s.r.o. na adrese Křížová 1018/6,  a to od </w:t>
      </w:r>
      <w:r w:rsidR="005C7511">
        <w:rPr>
          <w:rFonts w:ascii="Times New Roman" w:hAnsi="Times New Roman" w:cs="Times New Roman"/>
          <w:sz w:val="24"/>
          <w:szCs w:val="24"/>
        </w:rPr>
        <w:t xml:space="preserve"> 19.listopadu </w:t>
      </w:r>
      <w:r w:rsidR="00A244E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 úterý  a čtvrtek od </w:t>
      </w:r>
      <w:r w:rsidR="005C751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do 12 hodin. 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statutární ředitel společnosti TRIZON a.s. </w:t>
      </w: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5CD" w:rsidRDefault="00A565CD" w:rsidP="005C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</w:p>
    <w:p w:rsidR="00B81B4E" w:rsidRDefault="00B81B4E" w:rsidP="00B81B4E">
      <w:pPr>
        <w:rPr>
          <w:rFonts w:ascii="Times New Roman" w:hAnsi="Times New Roman" w:cs="Times New Roman"/>
          <w:sz w:val="24"/>
          <w:szCs w:val="24"/>
        </w:rPr>
      </w:pPr>
    </w:p>
    <w:sectPr w:rsidR="00B8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4"/>
    <w:rsid w:val="00027859"/>
    <w:rsid w:val="000438E5"/>
    <w:rsid w:val="00410994"/>
    <w:rsid w:val="004E5E5A"/>
    <w:rsid w:val="005B4710"/>
    <w:rsid w:val="005C7511"/>
    <w:rsid w:val="0071565E"/>
    <w:rsid w:val="007850AE"/>
    <w:rsid w:val="007F29A1"/>
    <w:rsid w:val="00A244EC"/>
    <w:rsid w:val="00A565CD"/>
    <w:rsid w:val="00AD4134"/>
    <w:rsid w:val="00B81B4E"/>
    <w:rsid w:val="00D528BF"/>
    <w:rsid w:val="00E47AD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5726-BF7D-49B1-9267-28DE7ED2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Lenka</cp:lastModifiedBy>
  <cp:revision>16</cp:revision>
  <cp:lastPrinted>2019-11-18T10:02:00Z</cp:lastPrinted>
  <dcterms:created xsi:type="dcterms:W3CDTF">2019-11-12T09:29:00Z</dcterms:created>
  <dcterms:modified xsi:type="dcterms:W3CDTF">2019-11-19T07:09:00Z</dcterms:modified>
</cp:coreProperties>
</file>